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E10" w:rsidRPr="00F76E10" w:rsidRDefault="00D957E1">
      <w:pPr>
        <w:rPr>
          <w:rFonts w:ascii="Times New Roman" w:hAnsi="Times New Roman" w:cs="Times New Roman"/>
          <w:b/>
          <w:noProof/>
          <w:color w:val="FFFF00"/>
          <w:sz w:val="36"/>
          <w:szCs w:val="36"/>
        </w:rPr>
      </w:pPr>
      <w:r>
        <w:rPr>
          <w:rFonts w:ascii="Times New Roman" w:hAnsi="Times New Roman" w:cs="Times New Roman"/>
          <w:b/>
          <w:noProof/>
          <w:color w:val="FFFF00"/>
          <w:sz w:val="36"/>
          <w:szCs w:val="36"/>
        </w:rPr>
        <w:pict>
          <v:rect id="_x0000_s1026" style="position:absolute;margin-left:-3.7pt;margin-top:565.1pt;width:624.4pt;height:210.8pt;z-index:251659264">
            <v:textbox>
              <w:txbxContent>
                <w:p w:rsidR="00D957E1" w:rsidRPr="00D957E1" w:rsidRDefault="00D957E1" w:rsidP="00D957E1">
                  <w:pPr>
                    <w:jc w:val="center"/>
                    <w:rPr>
                      <w:rFonts w:ascii="Times New Roman" w:hAnsi="Times New Roman" w:cs="Times New Roman"/>
                      <w:b/>
                      <w:sz w:val="24"/>
                      <w:szCs w:val="24"/>
                    </w:rPr>
                  </w:pPr>
                  <w:r w:rsidRPr="00D957E1">
                    <w:rPr>
                      <w:rFonts w:ascii="Times New Roman" w:hAnsi="Times New Roman" w:cs="Times New Roman"/>
                      <w:b/>
                      <w:sz w:val="24"/>
                      <w:szCs w:val="24"/>
                    </w:rPr>
                    <w:t>SYMBOLISM IN THE SCARLETT LETTER</w:t>
                  </w:r>
                </w:p>
                <w:p w:rsidR="00D957E1" w:rsidRPr="00D957E1" w:rsidRDefault="00D957E1" w:rsidP="00D957E1">
                  <w:pPr>
                    <w:jc w:val="center"/>
                    <w:rPr>
                      <w:rFonts w:ascii="Times New Roman" w:hAnsi="Times New Roman" w:cs="Times New Roman"/>
                      <w:b/>
                      <w:sz w:val="24"/>
                      <w:szCs w:val="24"/>
                    </w:rPr>
                  </w:pPr>
                  <w:r w:rsidRPr="00D957E1">
                    <w:rPr>
                      <w:rFonts w:ascii="Times New Roman" w:hAnsi="Times New Roman" w:cs="Times New Roman"/>
                      <w:b/>
                      <w:sz w:val="24"/>
                      <w:szCs w:val="24"/>
                    </w:rPr>
                    <w:t>THE FOREST</w:t>
                  </w:r>
                </w:p>
                <w:p w:rsidR="00D957E1" w:rsidRPr="00D957E1" w:rsidRDefault="00D957E1">
                  <w:pPr>
                    <w:rPr>
                      <w:rFonts w:ascii="Times New Roman" w:hAnsi="Times New Roman" w:cs="Times New Roman"/>
                      <w:sz w:val="24"/>
                      <w:szCs w:val="24"/>
                    </w:rPr>
                  </w:pPr>
                  <w:r w:rsidRPr="00D957E1">
                    <w:rPr>
                      <w:rFonts w:ascii="Times New Roman" w:hAnsi="Times New Roman" w:cs="Times New Roman"/>
                      <w:sz w:val="24"/>
                      <w:szCs w:val="24"/>
                    </w:rPr>
                    <w:t xml:space="preserve">The puritan’s perception of the forest is an abode of Satan and thus they fear it. Given that the town is run by self-appointed judges whose strict rules stem from their beliefs of mortification and punishment, Hearst is banished to the forest as a punishment for her sins since it is perceived as negative and awfully dark. </w:t>
                  </w:r>
                  <w:r w:rsidR="00D24F01">
                    <w:rPr>
                      <w:rFonts w:ascii="Times New Roman" w:hAnsi="Times New Roman" w:cs="Times New Roman"/>
                      <w:sz w:val="24"/>
                      <w:szCs w:val="24"/>
                    </w:rPr>
                    <w:t xml:space="preserve">The forest is also where Roger </w:t>
                  </w:r>
                  <w:proofErr w:type="spellStart"/>
                  <w:r w:rsidR="00D24F01">
                    <w:rPr>
                      <w:rFonts w:ascii="Times New Roman" w:hAnsi="Times New Roman" w:cs="Times New Roman"/>
                      <w:sz w:val="24"/>
                      <w:szCs w:val="24"/>
                    </w:rPr>
                    <w:t>Chillingworth</w:t>
                  </w:r>
                  <w:proofErr w:type="spellEnd"/>
                  <w:r w:rsidR="00D24F01">
                    <w:rPr>
                      <w:rFonts w:ascii="Times New Roman" w:hAnsi="Times New Roman" w:cs="Times New Roman"/>
                      <w:sz w:val="24"/>
                      <w:szCs w:val="24"/>
                    </w:rPr>
                    <w:t xml:space="preserve"> learnt his craft of medicine and uses it to terrorize and torture </w:t>
                  </w:r>
                  <w:proofErr w:type="spellStart"/>
                  <w:r w:rsidR="00D24F01">
                    <w:rPr>
                      <w:rFonts w:ascii="Times New Roman" w:hAnsi="Times New Roman" w:cs="Times New Roman"/>
                      <w:sz w:val="24"/>
                      <w:szCs w:val="24"/>
                    </w:rPr>
                    <w:t>Dimmesdale</w:t>
                  </w:r>
                  <w:proofErr w:type="spellEnd"/>
                  <w:r w:rsidR="00D24F01">
                    <w:rPr>
                      <w:rFonts w:ascii="Times New Roman" w:hAnsi="Times New Roman" w:cs="Times New Roman"/>
                      <w:sz w:val="24"/>
                      <w:szCs w:val="24"/>
                    </w:rPr>
                    <w:t xml:space="preserve"> all through chapter 7 to chapter 16. </w:t>
                  </w:r>
                  <w:r w:rsidRPr="00D957E1">
                    <w:rPr>
                      <w:rFonts w:ascii="Times New Roman" w:hAnsi="Times New Roman" w:cs="Times New Roman"/>
                      <w:sz w:val="24"/>
                      <w:szCs w:val="24"/>
                    </w:rPr>
                    <w:t xml:space="preserve">The forest however has significance meaning to freedom and the beauty content within all of nature. The forest provides grounds that do not judge individuals based on the rules and corruptible beliefs of the society but rather gives a chance for a fresh new start over. This is demonstrated when </w:t>
                  </w:r>
                  <w:proofErr w:type="spellStart"/>
                  <w:r w:rsidRPr="00D957E1">
                    <w:rPr>
                      <w:rFonts w:ascii="Times New Roman" w:hAnsi="Times New Roman" w:cs="Times New Roman"/>
                      <w:sz w:val="24"/>
                      <w:szCs w:val="24"/>
                    </w:rPr>
                    <w:t>Dimmesdale</w:t>
                  </w:r>
                  <w:proofErr w:type="spellEnd"/>
                  <w:r w:rsidRPr="00D957E1">
                    <w:rPr>
                      <w:rFonts w:ascii="Times New Roman" w:hAnsi="Times New Roman" w:cs="Times New Roman"/>
                      <w:sz w:val="24"/>
                      <w:szCs w:val="24"/>
                    </w:rPr>
                    <w:t xml:space="preserve"> and Hester meet up there and conjure up a plan to escape</w:t>
                  </w:r>
                  <w:r w:rsidR="00D24F01">
                    <w:rPr>
                      <w:rFonts w:ascii="Times New Roman" w:hAnsi="Times New Roman" w:cs="Times New Roman"/>
                      <w:sz w:val="24"/>
                      <w:szCs w:val="24"/>
                    </w:rPr>
                    <w:t xml:space="preserve"> Boston in chapter17. The forest is also the location where Hearst frees herself from the Scarlett Letter A and releases her beauty by unleashing her hair in chapter 18. The same chapter witnesses Pearl, Hearst, and </w:t>
                  </w:r>
                  <w:proofErr w:type="spellStart"/>
                  <w:r w:rsidR="00D24F01">
                    <w:rPr>
                      <w:rFonts w:ascii="Times New Roman" w:hAnsi="Times New Roman" w:cs="Times New Roman"/>
                      <w:sz w:val="24"/>
                      <w:szCs w:val="24"/>
                    </w:rPr>
                    <w:t>Dimmesdale</w:t>
                  </w:r>
                  <w:proofErr w:type="spellEnd"/>
                  <w:r w:rsidR="00D24F01">
                    <w:rPr>
                      <w:rFonts w:ascii="Times New Roman" w:hAnsi="Times New Roman" w:cs="Times New Roman"/>
                      <w:sz w:val="24"/>
                      <w:szCs w:val="24"/>
                    </w:rPr>
                    <w:t xml:space="preserve"> meet up and unite as a family. </w:t>
                  </w:r>
                </w:p>
              </w:txbxContent>
            </v:textbox>
          </v:rect>
        </w:pict>
      </w:r>
      <w:r w:rsidR="00F76E10" w:rsidRPr="00F76E10">
        <w:rPr>
          <w:rFonts w:ascii="Times New Roman" w:hAnsi="Times New Roman" w:cs="Times New Roman"/>
          <w:b/>
          <w:noProof/>
          <w:color w:val="FFFF00"/>
          <w:sz w:val="36"/>
          <w:szCs w:val="36"/>
        </w:rPr>
        <w:drawing>
          <wp:anchor distT="0" distB="0" distL="114300" distR="114300" simplePos="0" relativeHeight="251658240" behindDoc="1" locked="0" layoutInCell="1" allowOverlap="1">
            <wp:simplePos x="0" y="0"/>
            <wp:positionH relativeFrom="column">
              <wp:posOffset>19050</wp:posOffset>
            </wp:positionH>
            <wp:positionV relativeFrom="paragraph">
              <wp:posOffset>0</wp:posOffset>
            </wp:positionV>
            <wp:extent cx="14784771" cy="9869214"/>
            <wp:effectExtent l="19050" t="0" r="0" b="0"/>
            <wp:wrapNone/>
            <wp:docPr id="2" name="Picture 0" descr="scarlett leter fo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rlett leter forest.jpg"/>
                    <pic:cNvPicPr/>
                  </pic:nvPicPr>
                  <pic:blipFill>
                    <a:blip r:embed="rId4"/>
                    <a:stretch>
                      <a:fillRect/>
                    </a:stretch>
                  </pic:blipFill>
                  <pic:spPr>
                    <a:xfrm>
                      <a:off x="0" y="0"/>
                      <a:ext cx="14784771" cy="9869214"/>
                    </a:xfrm>
                    <a:prstGeom prst="rect">
                      <a:avLst/>
                    </a:prstGeom>
                    <a:noFill/>
                    <a:ln>
                      <a:noFill/>
                    </a:ln>
                  </pic:spPr>
                </pic:pic>
              </a:graphicData>
            </a:graphic>
          </wp:anchor>
        </w:drawing>
      </w:r>
      <w:r w:rsidR="00F76E10" w:rsidRPr="00F76E10">
        <w:rPr>
          <w:rFonts w:ascii="Times New Roman" w:hAnsi="Times New Roman" w:cs="Times New Roman"/>
          <w:b/>
          <w:noProof/>
          <w:color w:val="FFFF00"/>
          <w:sz w:val="36"/>
          <w:szCs w:val="36"/>
        </w:rPr>
        <w:t xml:space="preserve"> </w:t>
      </w:r>
    </w:p>
    <w:sectPr w:rsidR="00F76E10" w:rsidRPr="00F76E10" w:rsidSect="00F76E10">
      <w:pgSz w:w="23328" w:h="15552" w:orient="landscape" w:code="1"/>
      <w:pgMar w:top="0" w:right="0" w:bottom="0" w:left="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useFELayout/>
  </w:compat>
  <w:rsids>
    <w:rsidRoot w:val="00447D78"/>
    <w:rsid w:val="00447D78"/>
    <w:rsid w:val="00D24F01"/>
    <w:rsid w:val="00D957E1"/>
    <w:rsid w:val="00E741C2"/>
    <w:rsid w:val="00F76E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E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2019-06-10T05:26:00Z</dcterms:created>
  <dcterms:modified xsi:type="dcterms:W3CDTF">2019-06-10T07:11:00Z</dcterms:modified>
</cp:coreProperties>
</file>